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0E" w:rsidRDefault="00591C0E" w:rsidP="007E7A53">
      <w:pPr>
        <w:pStyle w:val="Pagrindinistekstas"/>
        <w:jc w:val="center"/>
        <w:rPr>
          <w:b/>
          <w:bCs/>
          <w:caps/>
          <w:szCs w:val="24"/>
        </w:rPr>
      </w:pPr>
      <w:bookmarkStart w:id="0" w:name="_GoBack"/>
      <w:bookmarkEnd w:id="0"/>
    </w:p>
    <w:p w:rsidR="007E7A53" w:rsidRPr="008F669F" w:rsidRDefault="00D24482" w:rsidP="007E7A53">
      <w:pPr>
        <w:pStyle w:val="Pagrindinistekstas"/>
        <w:jc w:val="center"/>
        <w:rPr>
          <w:b/>
          <w:szCs w:val="24"/>
        </w:rPr>
      </w:pPr>
      <w:r>
        <w:rPr>
          <w:b/>
          <w:bCs/>
          <w:caps/>
          <w:szCs w:val="24"/>
        </w:rPr>
        <w:t xml:space="preserve">EUROPOS JAUNIMO SOSTINĖS 2021 M. </w:t>
      </w:r>
      <w:r w:rsidR="00520388">
        <w:rPr>
          <w:b/>
          <w:bCs/>
          <w:caps/>
          <w:szCs w:val="24"/>
        </w:rPr>
        <w:t>tarybos</w:t>
      </w:r>
      <w:r>
        <w:rPr>
          <w:b/>
          <w:bCs/>
          <w:caps/>
          <w:szCs w:val="24"/>
        </w:rPr>
        <w:t xml:space="preserve"> PROTOKOLAS</w:t>
      </w:r>
    </w:p>
    <w:p w:rsidR="008F05AD" w:rsidRDefault="008F05AD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  <w:rPr>
          <w:noProof/>
          <w:szCs w:val="24"/>
        </w:rPr>
      </w:pPr>
      <w:bookmarkStart w:id="1" w:name="registravimoData"/>
    </w:p>
    <w:p w:rsidR="007810D9" w:rsidRDefault="007810D9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  <w:rPr>
          <w:noProof/>
        </w:rPr>
      </w:pPr>
      <w:r>
        <w:rPr>
          <w:noProof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2019-10-22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rPr>
          <w:szCs w:val="24"/>
        </w:rPr>
        <w:t>Nr.</w:t>
      </w:r>
      <w:r>
        <w:rPr>
          <w:szCs w:val="24"/>
        </w:rP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TAR1-149</w:t>
      </w:r>
      <w:r>
        <w:rPr>
          <w:noProof/>
        </w:rPr>
        <w:fldChar w:fldCharType="end"/>
      </w:r>
      <w:bookmarkEnd w:id="2"/>
    </w:p>
    <w:p w:rsidR="00591C0E" w:rsidRPr="003C09F9" w:rsidRDefault="00591C0E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</w:p>
    <w:p w:rsidR="00E45625" w:rsidRPr="008F05AD" w:rsidRDefault="00E45625" w:rsidP="00E45625">
      <w:pPr>
        <w:pStyle w:val="Pagrindinistekstas"/>
        <w:rPr>
          <w:sz w:val="16"/>
          <w:szCs w:val="16"/>
        </w:rPr>
      </w:pPr>
    </w:p>
    <w:p w:rsidR="00416689" w:rsidRPr="00F67A37" w:rsidRDefault="00416689" w:rsidP="00676953">
      <w:pPr>
        <w:pStyle w:val="Pagrindinistekstas"/>
        <w:overflowPunct w:val="0"/>
        <w:spacing w:line="0" w:lineRule="atLeast"/>
        <w:ind w:firstLine="709"/>
        <w:rPr>
          <w:szCs w:val="24"/>
        </w:rPr>
      </w:pPr>
      <w:r w:rsidRPr="00F67A37">
        <w:rPr>
          <w:szCs w:val="24"/>
        </w:rPr>
        <w:t>Posėdis įvyko 201</w:t>
      </w:r>
      <w:r w:rsidR="008831E7">
        <w:rPr>
          <w:szCs w:val="24"/>
        </w:rPr>
        <w:t>9</w:t>
      </w:r>
      <w:r w:rsidRPr="00F67A37">
        <w:rPr>
          <w:szCs w:val="24"/>
        </w:rPr>
        <w:t xml:space="preserve"> m.</w:t>
      </w:r>
      <w:r w:rsidR="0036773A">
        <w:rPr>
          <w:szCs w:val="24"/>
        </w:rPr>
        <w:t xml:space="preserve"> </w:t>
      </w:r>
      <w:r w:rsidR="003C2965">
        <w:rPr>
          <w:szCs w:val="24"/>
        </w:rPr>
        <w:t>spalio 21</w:t>
      </w:r>
      <w:r w:rsidR="00706E04">
        <w:rPr>
          <w:szCs w:val="24"/>
        </w:rPr>
        <w:t xml:space="preserve"> </w:t>
      </w:r>
      <w:r w:rsidRPr="00F67A37">
        <w:rPr>
          <w:szCs w:val="24"/>
        </w:rPr>
        <w:t xml:space="preserve">d. </w:t>
      </w:r>
      <w:r w:rsidR="003C2965">
        <w:rPr>
          <w:szCs w:val="24"/>
        </w:rPr>
        <w:t>17</w:t>
      </w:r>
      <w:r w:rsidR="00676953">
        <w:rPr>
          <w:szCs w:val="24"/>
        </w:rPr>
        <w:t>.00 val.</w:t>
      </w:r>
    </w:p>
    <w:p w:rsidR="00F4050B" w:rsidRDefault="00F4050B" w:rsidP="00F4050B">
      <w:pPr>
        <w:pStyle w:val="Pagrindinistekstas"/>
        <w:overflowPunct w:val="0"/>
        <w:spacing w:line="0" w:lineRule="atLeast"/>
        <w:ind w:firstLine="709"/>
        <w:rPr>
          <w:color w:val="000000"/>
          <w:szCs w:val="24"/>
        </w:rPr>
      </w:pPr>
      <w:r>
        <w:rPr>
          <w:szCs w:val="24"/>
        </w:rPr>
        <w:t xml:space="preserve">Posėdžio pirmininkas –Jaunimo reikalų koordinatorė </w:t>
      </w:r>
      <w:r w:rsidR="00C34085">
        <w:rPr>
          <w:color w:val="000000"/>
          <w:szCs w:val="24"/>
        </w:rPr>
        <w:t>Aistė Valadkienė</w:t>
      </w:r>
      <w:r>
        <w:rPr>
          <w:color w:val="000000"/>
          <w:szCs w:val="24"/>
        </w:rPr>
        <w:t>.</w:t>
      </w:r>
    </w:p>
    <w:p w:rsidR="00F4050B" w:rsidRDefault="00F4050B" w:rsidP="00F4050B">
      <w:pPr>
        <w:pStyle w:val="Pagrindinistekstas"/>
        <w:overflowPunct w:val="0"/>
        <w:spacing w:line="0" w:lineRule="atLeast"/>
        <w:ind w:firstLine="709"/>
      </w:pPr>
      <w:r>
        <w:t>Posėdžio sekretorė</w:t>
      </w:r>
      <w:r>
        <w:rPr>
          <w:szCs w:val="24"/>
        </w:rPr>
        <w:t xml:space="preserve"> Renata Razgienė</w:t>
      </w:r>
      <w:r>
        <w:t>, Klaipėdos miesto savivaldybės administracijos Socialinių reikalų departamento vyr. specialistė.</w:t>
      </w:r>
    </w:p>
    <w:p w:rsidR="00F4050B" w:rsidRDefault="00F4050B" w:rsidP="00F4050B">
      <w:pPr>
        <w:overflowPunct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4"/>
        </w:rPr>
      </w:pPr>
      <w:r w:rsidRPr="000C1291">
        <w:rPr>
          <w:szCs w:val="24"/>
        </w:rPr>
        <w:t xml:space="preserve">Dalyvavo: </w:t>
      </w:r>
      <w:r w:rsidR="000C1291" w:rsidRPr="000C1291">
        <w:rPr>
          <w:szCs w:val="24"/>
        </w:rPr>
        <w:t xml:space="preserve">Laurynas Gečius, </w:t>
      </w:r>
      <w:r w:rsidRPr="000C1291">
        <w:rPr>
          <w:szCs w:val="24"/>
        </w:rPr>
        <w:t xml:space="preserve">Paulius Kavoliūnas, </w:t>
      </w:r>
      <w:r w:rsidR="000C1291" w:rsidRPr="000C1291">
        <w:rPr>
          <w:szCs w:val="24"/>
        </w:rPr>
        <w:t xml:space="preserve">Arvydas Cesiulis, </w:t>
      </w:r>
      <w:r w:rsidRPr="000C1291">
        <w:rPr>
          <w:szCs w:val="24"/>
        </w:rPr>
        <w:t>Audrius Paulauskas, Agnė Rudytė, Kornelija Bajorūnė</w:t>
      </w:r>
      <w:r w:rsidR="000C1291" w:rsidRPr="000C1291">
        <w:rPr>
          <w:szCs w:val="24"/>
        </w:rPr>
        <w:t>, Indrė Butenienė</w:t>
      </w:r>
      <w:r w:rsidRPr="000C1291">
        <w:rPr>
          <w:szCs w:val="24"/>
        </w:rPr>
        <w:t>.</w:t>
      </w:r>
    </w:p>
    <w:p w:rsidR="00086B42" w:rsidRDefault="00F4050B" w:rsidP="00086B42">
      <w:pPr>
        <w:spacing w:line="0" w:lineRule="atLeast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DARBOTVARKĖ. </w:t>
      </w:r>
    </w:p>
    <w:p w:rsidR="00086B42" w:rsidRPr="00086B42" w:rsidRDefault="00F4050B" w:rsidP="00086B42">
      <w:pPr>
        <w:spacing w:line="0" w:lineRule="atLeast"/>
        <w:ind w:firstLine="709"/>
        <w:jc w:val="both"/>
        <w:rPr>
          <w:color w:val="000000"/>
          <w:szCs w:val="24"/>
        </w:rPr>
      </w:pPr>
      <w:r w:rsidRPr="00086B42">
        <w:rPr>
          <w:color w:val="000000"/>
          <w:szCs w:val="24"/>
        </w:rPr>
        <w:t xml:space="preserve">1. </w:t>
      </w:r>
      <w:r w:rsidR="00086B42" w:rsidRPr="00086B42">
        <w:rPr>
          <w:szCs w:val="24"/>
        </w:rPr>
        <w:t xml:space="preserve">Klaipėdos miesto savivaldybės biudžeto lėšomis dalinai finansuojamų programų finansavimo sąlygų aprašų peržiūra. </w:t>
      </w:r>
    </w:p>
    <w:p w:rsidR="00F4050B" w:rsidRPr="00086B42" w:rsidRDefault="00F4050B" w:rsidP="00F4050B">
      <w:pPr>
        <w:spacing w:line="0" w:lineRule="atLeast"/>
        <w:ind w:firstLine="709"/>
        <w:jc w:val="both"/>
        <w:rPr>
          <w:szCs w:val="24"/>
        </w:rPr>
      </w:pPr>
      <w:r w:rsidRPr="00086B42">
        <w:rPr>
          <w:szCs w:val="24"/>
        </w:rPr>
        <w:t>2. Kiti klausimai.</w:t>
      </w:r>
    </w:p>
    <w:p w:rsidR="00CF5319" w:rsidRDefault="00F4050B" w:rsidP="00C34085">
      <w:pPr>
        <w:pStyle w:val="Sraopastraipa"/>
        <w:spacing w:line="0" w:lineRule="atLeast"/>
        <w:ind w:left="0"/>
        <w:jc w:val="both"/>
        <w:rPr>
          <w:szCs w:val="24"/>
        </w:rPr>
      </w:pPr>
      <w:r>
        <w:tab/>
      </w:r>
      <w:r w:rsidR="00591C0E">
        <w:t xml:space="preserve">1. </w:t>
      </w:r>
      <w:r>
        <w:t xml:space="preserve">SVARSTYTA. </w:t>
      </w:r>
      <w:r w:rsidR="00CF5319" w:rsidRPr="00086B42">
        <w:rPr>
          <w:szCs w:val="24"/>
        </w:rPr>
        <w:t xml:space="preserve">Klaipėdos miesto savivaldybės biudžeto lėšomis dalinai finansuojamų programų finansavimo sąlygų aprašų peržiūra. </w:t>
      </w:r>
    </w:p>
    <w:p w:rsidR="00CF5319" w:rsidRDefault="00591C0E" w:rsidP="00C34085">
      <w:pPr>
        <w:pStyle w:val="Sraopastraipa"/>
        <w:spacing w:line="0" w:lineRule="atLeast"/>
        <w:ind w:left="0"/>
        <w:jc w:val="both"/>
      </w:pPr>
      <w:r>
        <w:tab/>
      </w:r>
      <w:r w:rsidR="00CF5319">
        <w:t>EJST</w:t>
      </w:r>
      <w:r w:rsidR="002E6040">
        <w:t xml:space="preserve"> posėdyje dalyvauja iš 9 narių 8</w:t>
      </w:r>
      <w:r w:rsidR="00CF5319">
        <w:t xml:space="preserve"> nariai ir pagal EJST nuostatus jeigu darbo grupėje dalyvauja ne mažiau kaip 5 EJST nariai, posėdis yra teisėtas.</w:t>
      </w:r>
    </w:p>
    <w:p w:rsidR="00C34085" w:rsidRPr="00C34085" w:rsidRDefault="00C34085" w:rsidP="00C34085">
      <w:pPr>
        <w:jc w:val="both"/>
        <w:rPr>
          <w:szCs w:val="24"/>
        </w:rPr>
      </w:pPr>
      <w:r>
        <w:tab/>
      </w:r>
      <w:r w:rsidRPr="00C34085">
        <w:rPr>
          <w:szCs w:val="24"/>
        </w:rPr>
        <w:t>A. Valadki</w:t>
      </w:r>
      <w:r w:rsidR="00D8121E">
        <w:rPr>
          <w:szCs w:val="24"/>
        </w:rPr>
        <w:t>e</w:t>
      </w:r>
      <w:r w:rsidRPr="00C34085">
        <w:rPr>
          <w:szCs w:val="24"/>
        </w:rPr>
        <w:t>nė</w:t>
      </w:r>
      <w:r w:rsidR="00F4050B" w:rsidRPr="00C34085">
        <w:rPr>
          <w:szCs w:val="24"/>
        </w:rPr>
        <w:t xml:space="preserve"> </w:t>
      </w:r>
      <w:r w:rsidR="00CF5319" w:rsidRPr="00C34085">
        <w:rPr>
          <w:szCs w:val="24"/>
        </w:rPr>
        <w:t>informavo, kad visiems EJST nariams elektroniniu paštu buvo išsiųsti parengti Klaipėdos miesto savivaldybės biudžeto lėšomis dalinai finansuojamų programų finansavimo sąlygų aprašų projektai</w:t>
      </w:r>
      <w:r w:rsidRPr="00C34085">
        <w:rPr>
          <w:szCs w:val="24"/>
        </w:rPr>
        <w:t xml:space="preserve"> ir norėtų aptarti paruoštus finansavimo sąlygų aprašų projektus, išklausyti kitų nuomonės ir priimti sprendimus dėl atitinkamų punktų.</w:t>
      </w:r>
    </w:p>
    <w:p w:rsidR="00C373BF" w:rsidRDefault="00C373BF" w:rsidP="00C373BF">
      <w:pPr>
        <w:pStyle w:val="Sraopastraipa"/>
        <w:tabs>
          <w:tab w:val="left" w:pos="317"/>
        </w:tabs>
        <w:autoSpaceDE w:val="0"/>
        <w:autoSpaceDN w:val="0"/>
        <w:adjustRightInd w:val="0"/>
        <w:ind w:left="0"/>
        <w:jc w:val="both"/>
        <w:rPr>
          <w:rFonts w:eastAsiaTheme="minorHAnsi"/>
        </w:rPr>
      </w:pPr>
      <w:r>
        <w:tab/>
      </w:r>
      <w:r w:rsidR="00CF5319">
        <w:t>Aprašo 1.6 punkte kitos sąlygos</w:t>
      </w:r>
      <w:r w:rsidR="00CD311E">
        <w:t xml:space="preserve"> nurodoma, kad p</w:t>
      </w:r>
      <w:r w:rsidR="00CD311E">
        <w:rPr>
          <w:rFonts w:eastAsiaTheme="minorHAnsi"/>
          <w:color w:val="000000"/>
        </w:rPr>
        <w:t xml:space="preserve">araišką teikiantis subjektas turi </w:t>
      </w:r>
      <w:r>
        <w:rPr>
          <w:rFonts w:eastAsiaTheme="minorHAnsi"/>
        </w:rPr>
        <w:t>p</w:t>
      </w:r>
      <w:r w:rsidRPr="00C373BF">
        <w:rPr>
          <w:rFonts w:eastAsiaTheme="minorHAnsi"/>
        </w:rPr>
        <w:t>er pastaruosius 5 metus subjektas turi būti sėkmingai įgyvendinęs bent 2 tarptautinius ar nacionalinius projektus, kurių vieno sąmatinė vertė būtų ne mažesnė kaip 7 000 Eur. Reikalavimui pagrįsti subjektas turi pateikti užsakovų pažymas arba sutarčių kopijas apie panašaus pobūdžio projektų įgyvendinimą.</w:t>
      </w:r>
    </w:p>
    <w:p w:rsidR="00C373BF" w:rsidRDefault="00C373BF" w:rsidP="00C373BF">
      <w:pPr>
        <w:tabs>
          <w:tab w:val="left" w:pos="317"/>
        </w:tabs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A. Valadkienė siūlo išbraukti sumą 7000 Eur.</w:t>
      </w:r>
    </w:p>
    <w:p w:rsidR="00E968B5" w:rsidRDefault="00E968B5" w:rsidP="00C373BF">
      <w:pPr>
        <w:tabs>
          <w:tab w:val="left" w:pos="317"/>
        </w:tabs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Pasiūlymui pritarta vienbalsiai.</w:t>
      </w:r>
    </w:p>
    <w:p w:rsidR="00C373BF" w:rsidRDefault="00591C0E" w:rsidP="00C373BF">
      <w:pPr>
        <w:tabs>
          <w:tab w:val="left" w:pos="317"/>
        </w:tabs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ab/>
      </w:r>
      <w:r w:rsidR="00C373BF">
        <w:rPr>
          <w:rFonts w:eastAsiaTheme="minorHAnsi"/>
        </w:rPr>
        <w:t>NUTARTA.</w:t>
      </w:r>
      <w:r w:rsidR="004F24A6">
        <w:rPr>
          <w:rFonts w:eastAsiaTheme="minorHAnsi"/>
        </w:rPr>
        <w:t xml:space="preserve"> I</w:t>
      </w:r>
      <w:r w:rsidR="00C373BF">
        <w:rPr>
          <w:rFonts w:eastAsiaTheme="minorHAnsi"/>
        </w:rPr>
        <w:t>šbraukti sumą.</w:t>
      </w:r>
    </w:p>
    <w:p w:rsidR="00C373BF" w:rsidRDefault="00591C0E" w:rsidP="00017AD6">
      <w:pPr>
        <w:pStyle w:val="Sraopastraipa"/>
        <w:tabs>
          <w:tab w:val="left" w:pos="317"/>
        </w:tabs>
        <w:autoSpaceDE w:val="0"/>
        <w:autoSpaceDN w:val="0"/>
        <w:adjustRightInd w:val="0"/>
        <w:ind w:left="0"/>
        <w:jc w:val="both"/>
        <w:rPr>
          <w:rFonts w:eastAsiaTheme="minorHAnsi"/>
        </w:rPr>
      </w:pPr>
      <w:r>
        <w:rPr>
          <w:rFonts w:eastAsiaTheme="minorHAnsi"/>
        </w:rPr>
        <w:tab/>
        <w:t xml:space="preserve">2. </w:t>
      </w:r>
      <w:r w:rsidR="00C373BF">
        <w:rPr>
          <w:rFonts w:eastAsiaTheme="minorHAnsi"/>
        </w:rPr>
        <w:t xml:space="preserve">SVARSTYTA. </w:t>
      </w:r>
      <w:r w:rsidR="00017AD6">
        <w:rPr>
          <w:rFonts w:eastAsiaTheme="minorHAnsi"/>
        </w:rPr>
        <w:t xml:space="preserve">Dėl reikalavimo, kad </w:t>
      </w:r>
      <w:r w:rsidR="00017AD6">
        <w:t>p</w:t>
      </w:r>
      <w:r w:rsidR="00017AD6">
        <w:rPr>
          <w:rFonts w:eastAsiaTheme="minorHAnsi"/>
          <w:color w:val="000000"/>
        </w:rPr>
        <w:t xml:space="preserve">araišką teikiantis subjektas </w:t>
      </w:r>
      <w:r w:rsidR="00017AD6">
        <w:rPr>
          <w:rFonts w:eastAsiaTheme="minorHAnsi"/>
        </w:rPr>
        <w:t>p</w:t>
      </w:r>
      <w:r w:rsidR="00017AD6" w:rsidRPr="00C373BF">
        <w:rPr>
          <w:rFonts w:eastAsiaTheme="minorHAnsi"/>
        </w:rPr>
        <w:t>er pastaruosius 5 metus turi būti sėkmingai įgyvendinęs bent 2 tarptautinius ar nacionalinius projektus</w:t>
      </w:r>
      <w:r w:rsidR="00017AD6">
        <w:rPr>
          <w:rFonts w:eastAsiaTheme="minorHAnsi"/>
        </w:rPr>
        <w:t>.</w:t>
      </w:r>
    </w:p>
    <w:p w:rsidR="00017AD6" w:rsidRDefault="00591C0E" w:rsidP="00017AD6">
      <w:pPr>
        <w:pStyle w:val="Sraopastraipa"/>
        <w:tabs>
          <w:tab w:val="left" w:pos="317"/>
        </w:tabs>
        <w:autoSpaceDE w:val="0"/>
        <w:autoSpaceDN w:val="0"/>
        <w:adjustRightInd w:val="0"/>
        <w:ind w:left="0"/>
        <w:jc w:val="both"/>
        <w:rPr>
          <w:rFonts w:eastAsiaTheme="minorHAnsi"/>
        </w:rPr>
      </w:pPr>
      <w:r>
        <w:rPr>
          <w:rFonts w:eastAsiaTheme="minorHAnsi"/>
        </w:rPr>
        <w:tab/>
      </w:r>
      <w:r w:rsidR="00017AD6">
        <w:rPr>
          <w:rFonts w:eastAsiaTheme="minorHAnsi"/>
        </w:rPr>
        <w:t xml:space="preserve">L. Gečius </w:t>
      </w:r>
      <w:r w:rsidR="006A2912">
        <w:rPr>
          <w:rFonts w:eastAsiaTheme="minorHAnsi"/>
        </w:rPr>
        <w:t xml:space="preserve">informavo, </w:t>
      </w:r>
      <w:r w:rsidR="00017AD6">
        <w:rPr>
          <w:rFonts w:eastAsiaTheme="minorHAnsi"/>
        </w:rPr>
        <w:t>kadangi gali kilti grėsmė</w:t>
      </w:r>
      <w:r w:rsidR="006A2912">
        <w:rPr>
          <w:rFonts w:eastAsiaTheme="minorHAnsi"/>
        </w:rPr>
        <w:t xml:space="preserve"> dėl to, kad gali </w:t>
      </w:r>
      <w:r w:rsidR="00017AD6">
        <w:rPr>
          <w:rFonts w:eastAsiaTheme="minorHAnsi"/>
        </w:rPr>
        <w:t>ne</w:t>
      </w:r>
      <w:r w:rsidR="006A2912">
        <w:rPr>
          <w:rFonts w:eastAsiaTheme="minorHAnsi"/>
        </w:rPr>
        <w:t>būti</w:t>
      </w:r>
      <w:r w:rsidR="00017AD6">
        <w:rPr>
          <w:rFonts w:eastAsiaTheme="minorHAnsi"/>
        </w:rPr>
        <w:t xml:space="preserve"> daug </w:t>
      </w:r>
      <w:r w:rsidR="006A2912">
        <w:rPr>
          <w:rFonts w:eastAsiaTheme="minorHAnsi"/>
        </w:rPr>
        <w:t xml:space="preserve">organizacijų </w:t>
      </w:r>
      <w:r w:rsidR="00017AD6">
        <w:rPr>
          <w:rFonts w:eastAsiaTheme="minorHAnsi"/>
        </w:rPr>
        <w:t>teikiančių projekt</w:t>
      </w:r>
      <w:r w:rsidR="006A2912">
        <w:rPr>
          <w:rFonts w:eastAsiaTheme="minorHAnsi"/>
        </w:rPr>
        <w:t xml:space="preserve">us bei galime nesulaukti projektų, </w:t>
      </w:r>
      <w:r w:rsidR="00017AD6">
        <w:rPr>
          <w:rFonts w:eastAsiaTheme="minorHAnsi"/>
        </w:rPr>
        <w:t>pasiūlė</w:t>
      </w:r>
      <w:r w:rsidR="006A2912">
        <w:rPr>
          <w:rFonts w:eastAsiaTheme="minorHAnsi"/>
        </w:rPr>
        <w:t xml:space="preserve"> reikalavimą sumažinti iki 1 projekto.</w:t>
      </w:r>
    </w:p>
    <w:p w:rsidR="006A2912" w:rsidRDefault="00591C0E" w:rsidP="006A2912">
      <w:pPr>
        <w:pStyle w:val="Sraopastraipa"/>
        <w:tabs>
          <w:tab w:val="left" w:pos="317"/>
        </w:tabs>
        <w:autoSpaceDE w:val="0"/>
        <w:autoSpaceDN w:val="0"/>
        <w:adjustRightInd w:val="0"/>
        <w:ind w:left="0"/>
        <w:jc w:val="both"/>
        <w:rPr>
          <w:rFonts w:eastAsiaTheme="minorHAnsi"/>
        </w:rPr>
      </w:pPr>
      <w:r>
        <w:rPr>
          <w:rFonts w:eastAsiaTheme="minorHAnsi"/>
        </w:rPr>
        <w:tab/>
      </w:r>
      <w:r w:rsidR="00E30F4D">
        <w:rPr>
          <w:rFonts w:eastAsiaTheme="minorHAnsi"/>
        </w:rPr>
        <w:t xml:space="preserve">A. Cesiulis pasiūlė, </w:t>
      </w:r>
      <w:r w:rsidR="006A2912">
        <w:rPr>
          <w:rFonts w:eastAsiaTheme="minorHAnsi"/>
        </w:rPr>
        <w:t xml:space="preserve">kad </w:t>
      </w:r>
      <w:r w:rsidR="006A2912">
        <w:t>p</w:t>
      </w:r>
      <w:r w:rsidR="006A2912">
        <w:rPr>
          <w:rFonts w:eastAsiaTheme="minorHAnsi"/>
          <w:color w:val="000000"/>
        </w:rPr>
        <w:t xml:space="preserve">araišką teikiantis subjektas </w:t>
      </w:r>
      <w:r w:rsidR="006A2912">
        <w:rPr>
          <w:rFonts w:eastAsiaTheme="minorHAnsi"/>
        </w:rPr>
        <w:t>p</w:t>
      </w:r>
      <w:r w:rsidR="006A2912" w:rsidRPr="00C373BF">
        <w:rPr>
          <w:rFonts w:eastAsiaTheme="minorHAnsi"/>
        </w:rPr>
        <w:t xml:space="preserve">er pastaruosius 5 metus </w:t>
      </w:r>
      <w:r w:rsidR="00E30F4D">
        <w:rPr>
          <w:rFonts w:eastAsiaTheme="minorHAnsi"/>
        </w:rPr>
        <w:t>turėtų būti</w:t>
      </w:r>
      <w:r w:rsidR="006A2912" w:rsidRPr="00C373BF">
        <w:rPr>
          <w:rFonts w:eastAsiaTheme="minorHAnsi"/>
        </w:rPr>
        <w:t xml:space="preserve"> įgyvendinęs </w:t>
      </w:r>
      <w:r w:rsidR="006A2912">
        <w:rPr>
          <w:rFonts w:eastAsiaTheme="minorHAnsi"/>
        </w:rPr>
        <w:t>ne mažiau kaip 2 projektus iš jų ne mažiau kaip vieną tarptautinį.</w:t>
      </w:r>
    </w:p>
    <w:p w:rsidR="006A2912" w:rsidRDefault="00591C0E" w:rsidP="00017AD6">
      <w:pPr>
        <w:pStyle w:val="Sraopastraipa"/>
        <w:tabs>
          <w:tab w:val="left" w:pos="317"/>
        </w:tabs>
        <w:autoSpaceDE w:val="0"/>
        <w:autoSpaceDN w:val="0"/>
        <w:adjustRightInd w:val="0"/>
        <w:ind w:left="0"/>
        <w:jc w:val="both"/>
        <w:rPr>
          <w:rFonts w:eastAsiaTheme="minorHAnsi"/>
        </w:rPr>
      </w:pPr>
      <w:r>
        <w:rPr>
          <w:rFonts w:eastAsiaTheme="minorHAnsi"/>
        </w:rPr>
        <w:tab/>
      </w:r>
      <w:r w:rsidR="0067778B">
        <w:rPr>
          <w:rFonts w:eastAsiaTheme="minorHAnsi"/>
        </w:rPr>
        <w:t>BALSUOTA.</w:t>
      </w:r>
    </w:p>
    <w:p w:rsidR="0067778B" w:rsidRDefault="00591C0E" w:rsidP="00017AD6">
      <w:pPr>
        <w:pStyle w:val="Sraopastraipa"/>
        <w:tabs>
          <w:tab w:val="left" w:pos="317"/>
        </w:tabs>
        <w:autoSpaceDE w:val="0"/>
        <w:autoSpaceDN w:val="0"/>
        <w:adjustRightInd w:val="0"/>
        <w:ind w:left="0"/>
        <w:jc w:val="both"/>
        <w:rPr>
          <w:rFonts w:eastAsiaTheme="minorHAnsi"/>
        </w:rPr>
      </w:pPr>
      <w:r>
        <w:rPr>
          <w:rFonts w:eastAsiaTheme="minorHAnsi"/>
        </w:rPr>
        <w:tab/>
      </w:r>
      <w:r w:rsidR="0067778B">
        <w:rPr>
          <w:rFonts w:eastAsiaTheme="minorHAnsi"/>
        </w:rPr>
        <w:t xml:space="preserve">Dėl pasiūlymo kad </w:t>
      </w:r>
      <w:r w:rsidR="0067778B">
        <w:t>p</w:t>
      </w:r>
      <w:r w:rsidR="0067778B">
        <w:rPr>
          <w:rFonts w:eastAsiaTheme="minorHAnsi"/>
          <w:color w:val="000000"/>
        </w:rPr>
        <w:t xml:space="preserve">araišką teikiantis subjektas </w:t>
      </w:r>
      <w:r w:rsidR="0067778B">
        <w:rPr>
          <w:rFonts w:eastAsiaTheme="minorHAnsi"/>
        </w:rPr>
        <w:t>p</w:t>
      </w:r>
      <w:r w:rsidR="0067778B" w:rsidRPr="00C373BF">
        <w:rPr>
          <w:rFonts w:eastAsiaTheme="minorHAnsi"/>
        </w:rPr>
        <w:t xml:space="preserve">er pastaruosius 5 metus turi būti sėkmingai įgyvendinęs </w:t>
      </w:r>
      <w:r w:rsidR="0067778B">
        <w:rPr>
          <w:rFonts w:eastAsiaTheme="minorHAnsi"/>
        </w:rPr>
        <w:t>1 projektą.</w:t>
      </w:r>
    </w:p>
    <w:p w:rsidR="006A2912" w:rsidRDefault="00591C0E" w:rsidP="00017AD6">
      <w:pPr>
        <w:pStyle w:val="Sraopastraipa"/>
        <w:tabs>
          <w:tab w:val="left" w:pos="317"/>
        </w:tabs>
        <w:autoSpaceDE w:val="0"/>
        <w:autoSpaceDN w:val="0"/>
        <w:adjustRightInd w:val="0"/>
        <w:ind w:left="0"/>
        <w:jc w:val="both"/>
        <w:rPr>
          <w:rFonts w:eastAsiaTheme="minorHAnsi"/>
        </w:rPr>
      </w:pPr>
      <w:r>
        <w:rPr>
          <w:rFonts w:eastAsiaTheme="minorHAnsi"/>
        </w:rPr>
        <w:tab/>
      </w:r>
      <w:r w:rsidR="006A2912">
        <w:rPr>
          <w:rFonts w:eastAsiaTheme="minorHAnsi"/>
        </w:rPr>
        <w:t>Už – 1;</w:t>
      </w:r>
    </w:p>
    <w:p w:rsidR="006A2912" w:rsidRDefault="00591C0E" w:rsidP="00017AD6">
      <w:pPr>
        <w:pStyle w:val="Sraopastraipa"/>
        <w:tabs>
          <w:tab w:val="left" w:pos="317"/>
        </w:tabs>
        <w:autoSpaceDE w:val="0"/>
        <w:autoSpaceDN w:val="0"/>
        <w:adjustRightInd w:val="0"/>
        <w:ind w:left="0"/>
        <w:jc w:val="both"/>
        <w:rPr>
          <w:rFonts w:eastAsiaTheme="minorHAnsi"/>
        </w:rPr>
      </w:pPr>
      <w:r>
        <w:rPr>
          <w:rFonts w:eastAsiaTheme="minorHAnsi"/>
        </w:rPr>
        <w:tab/>
      </w:r>
      <w:r w:rsidR="006A2912">
        <w:rPr>
          <w:rFonts w:eastAsiaTheme="minorHAnsi"/>
        </w:rPr>
        <w:t xml:space="preserve">Prieš – </w:t>
      </w:r>
      <w:r w:rsidR="00E30F4D">
        <w:rPr>
          <w:rFonts w:eastAsiaTheme="minorHAnsi"/>
        </w:rPr>
        <w:t>7</w:t>
      </w:r>
      <w:r w:rsidR="006A2912">
        <w:rPr>
          <w:rFonts w:eastAsiaTheme="minorHAnsi"/>
        </w:rPr>
        <w:t>.</w:t>
      </w:r>
    </w:p>
    <w:p w:rsidR="0067778B" w:rsidRDefault="00591C0E" w:rsidP="0067778B">
      <w:pPr>
        <w:pStyle w:val="Sraopastraipa"/>
        <w:tabs>
          <w:tab w:val="left" w:pos="317"/>
        </w:tabs>
        <w:autoSpaceDE w:val="0"/>
        <w:autoSpaceDN w:val="0"/>
        <w:adjustRightInd w:val="0"/>
        <w:ind w:left="0"/>
        <w:jc w:val="both"/>
        <w:rPr>
          <w:rFonts w:eastAsiaTheme="minorHAnsi"/>
        </w:rPr>
      </w:pPr>
      <w:r>
        <w:rPr>
          <w:rFonts w:eastAsiaTheme="minorHAnsi"/>
        </w:rPr>
        <w:tab/>
      </w:r>
      <w:r w:rsidR="0067778B">
        <w:rPr>
          <w:rFonts w:eastAsiaTheme="minorHAnsi"/>
        </w:rPr>
        <w:t xml:space="preserve">Dėl pasiūlymo, kad </w:t>
      </w:r>
      <w:r w:rsidR="0067778B">
        <w:t>p</w:t>
      </w:r>
      <w:r w:rsidR="0067778B">
        <w:rPr>
          <w:rFonts w:eastAsiaTheme="minorHAnsi"/>
          <w:color w:val="000000"/>
        </w:rPr>
        <w:t xml:space="preserve">araišką teikiantis subjektas </w:t>
      </w:r>
      <w:r w:rsidR="0067778B">
        <w:rPr>
          <w:rFonts w:eastAsiaTheme="minorHAnsi"/>
        </w:rPr>
        <w:t>p</w:t>
      </w:r>
      <w:r w:rsidR="0067778B" w:rsidRPr="00C373BF">
        <w:rPr>
          <w:rFonts w:eastAsiaTheme="minorHAnsi"/>
        </w:rPr>
        <w:t xml:space="preserve">er pastaruosius 5 metus turi būti sėkmingai įgyvendinęs </w:t>
      </w:r>
      <w:r w:rsidR="0067778B">
        <w:rPr>
          <w:rFonts w:eastAsiaTheme="minorHAnsi"/>
        </w:rPr>
        <w:t>ne mažiau kaip 2 projektus iš jų ne mažiau kaip vieną tarptautinį.</w:t>
      </w:r>
    </w:p>
    <w:p w:rsidR="0067778B" w:rsidRDefault="00591C0E" w:rsidP="00017AD6">
      <w:pPr>
        <w:pStyle w:val="Sraopastraipa"/>
        <w:tabs>
          <w:tab w:val="left" w:pos="317"/>
        </w:tabs>
        <w:autoSpaceDE w:val="0"/>
        <w:autoSpaceDN w:val="0"/>
        <w:adjustRightInd w:val="0"/>
        <w:ind w:left="0"/>
        <w:jc w:val="both"/>
        <w:rPr>
          <w:rFonts w:eastAsiaTheme="minorHAnsi"/>
        </w:rPr>
      </w:pPr>
      <w:r>
        <w:rPr>
          <w:rFonts w:eastAsiaTheme="minorHAnsi"/>
        </w:rPr>
        <w:tab/>
      </w:r>
      <w:r w:rsidR="00E30F4D">
        <w:rPr>
          <w:rFonts w:eastAsiaTheme="minorHAnsi"/>
        </w:rPr>
        <w:t>Už – 7</w:t>
      </w:r>
      <w:r w:rsidR="0067778B">
        <w:rPr>
          <w:rFonts w:eastAsiaTheme="minorHAnsi"/>
        </w:rPr>
        <w:t>;</w:t>
      </w:r>
    </w:p>
    <w:p w:rsidR="0067778B" w:rsidRDefault="00591C0E" w:rsidP="00017AD6">
      <w:pPr>
        <w:pStyle w:val="Sraopastraipa"/>
        <w:tabs>
          <w:tab w:val="left" w:pos="317"/>
        </w:tabs>
        <w:autoSpaceDE w:val="0"/>
        <w:autoSpaceDN w:val="0"/>
        <w:adjustRightInd w:val="0"/>
        <w:ind w:left="0"/>
        <w:jc w:val="both"/>
        <w:rPr>
          <w:rFonts w:eastAsiaTheme="minorHAnsi"/>
        </w:rPr>
      </w:pPr>
      <w:r>
        <w:rPr>
          <w:rFonts w:eastAsiaTheme="minorHAnsi"/>
        </w:rPr>
        <w:tab/>
      </w:r>
      <w:r w:rsidR="0067778B">
        <w:rPr>
          <w:rFonts w:eastAsiaTheme="minorHAnsi"/>
        </w:rPr>
        <w:t>Prieš – 1.</w:t>
      </w:r>
    </w:p>
    <w:p w:rsidR="0067778B" w:rsidRDefault="00591C0E" w:rsidP="0067778B">
      <w:pPr>
        <w:pStyle w:val="Sraopastraipa"/>
        <w:tabs>
          <w:tab w:val="left" w:pos="317"/>
        </w:tabs>
        <w:autoSpaceDE w:val="0"/>
        <w:autoSpaceDN w:val="0"/>
        <w:adjustRightInd w:val="0"/>
        <w:ind w:left="0"/>
        <w:jc w:val="both"/>
        <w:rPr>
          <w:rFonts w:eastAsiaTheme="minorHAnsi"/>
        </w:rPr>
      </w:pPr>
      <w:r>
        <w:rPr>
          <w:rFonts w:eastAsiaTheme="minorHAnsi"/>
        </w:rPr>
        <w:tab/>
      </w:r>
      <w:r w:rsidR="0067778B">
        <w:rPr>
          <w:rFonts w:eastAsiaTheme="minorHAnsi"/>
        </w:rPr>
        <w:t xml:space="preserve">NUTARTA. Aprašuose palikti reikalavimą, kad </w:t>
      </w:r>
      <w:r w:rsidR="0067778B">
        <w:t>p</w:t>
      </w:r>
      <w:r w:rsidR="0067778B">
        <w:rPr>
          <w:rFonts w:eastAsiaTheme="minorHAnsi"/>
          <w:color w:val="000000"/>
        </w:rPr>
        <w:t xml:space="preserve">araišką teikiantis subjektas </w:t>
      </w:r>
      <w:r w:rsidR="0067778B">
        <w:rPr>
          <w:rFonts w:eastAsiaTheme="minorHAnsi"/>
        </w:rPr>
        <w:t>p</w:t>
      </w:r>
      <w:r w:rsidR="0067778B" w:rsidRPr="00C373BF">
        <w:rPr>
          <w:rFonts w:eastAsiaTheme="minorHAnsi"/>
        </w:rPr>
        <w:t xml:space="preserve">er pastaruosius 5 metus turi būti sėkmingai įgyvendinęs </w:t>
      </w:r>
      <w:r w:rsidR="0067778B">
        <w:rPr>
          <w:rFonts w:eastAsiaTheme="minorHAnsi"/>
        </w:rPr>
        <w:t>ne mažiau kaip 2 projektus iš jų ne mažiau kaip vieną tarptautinį.</w:t>
      </w:r>
    </w:p>
    <w:p w:rsidR="008467F5" w:rsidRPr="008467F5" w:rsidRDefault="00591C0E" w:rsidP="00017AD6">
      <w:pPr>
        <w:pStyle w:val="Sraopastraipa"/>
        <w:tabs>
          <w:tab w:val="left" w:pos="317"/>
        </w:tabs>
        <w:autoSpaceDE w:val="0"/>
        <w:autoSpaceDN w:val="0"/>
        <w:adjustRightInd w:val="0"/>
        <w:ind w:left="0"/>
        <w:jc w:val="both"/>
        <w:rPr>
          <w:rFonts w:eastAsiaTheme="minorHAnsi"/>
        </w:rPr>
      </w:pPr>
      <w:r>
        <w:rPr>
          <w:rFonts w:eastAsiaTheme="minorHAnsi"/>
        </w:rPr>
        <w:tab/>
        <w:t xml:space="preserve">3. </w:t>
      </w:r>
      <w:r w:rsidR="008467F5">
        <w:rPr>
          <w:rFonts w:eastAsiaTheme="minorHAnsi"/>
        </w:rPr>
        <w:t xml:space="preserve">SVARSTYTA. </w:t>
      </w:r>
      <w:r w:rsidR="008467F5" w:rsidRPr="008467F5">
        <w:rPr>
          <w:rFonts w:eastAsiaTheme="minorHAnsi"/>
        </w:rPr>
        <w:t xml:space="preserve">Dėl aprašų 2 punkto </w:t>
      </w:r>
      <w:r w:rsidR="008467F5">
        <w:rPr>
          <w:rFonts w:eastAsiaTheme="minorHAnsi"/>
        </w:rPr>
        <w:t>projekto atrankos kriterijų.</w:t>
      </w:r>
    </w:p>
    <w:p w:rsidR="0052031C" w:rsidRDefault="008467F5" w:rsidP="00017AD6">
      <w:pPr>
        <w:pStyle w:val="Sraopastraipa"/>
        <w:tabs>
          <w:tab w:val="left" w:pos="317"/>
        </w:tabs>
        <w:autoSpaceDE w:val="0"/>
        <w:autoSpaceDN w:val="0"/>
        <w:adjustRightInd w:val="0"/>
        <w:ind w:left="0"/>
        <w:jc w:val="both"/>
        <w:rPr>
          <w:rFonts w:eastAsiaTheme="minorHAnsi"/>
        </w:rPr>
      </w:pPr>
      <w:r>
        <w:rPr>
          <w:rFonts w:eastAsiaTheme="minorHAnsi"/>
        </w:rPr>
        <w:t>I. Butenienė pasiūlė į projektų atrankos kriterijų kategoriją įtraukti biudžeto išlaidų pagrįstumą.</w:t>
      </w:r>
    </w:p>
    <w:p w:rsidR="002E6040" w:rsidRDefault="002E6040" w:rsidP="00017AD6">
      <w:pPr>
        <w:pStyle w:val="Sraopastraipa"/>
        <w:tabs>
          <w:tab w:val="left" w:pos="317"/>
        </w:tabs>
        <w:autoSpaceDE w:val="0"/>
        <w:autoSpaceDN w:val="0"/>
        <w:adjustRightInd w:val="0"/>
        <w:ind w:left="0"/>
        <w:jc w:val="both"/>
        <w:rPr>
          <w:rFonts w:eastAsiaTheme="minorHAnsi"/>
        </w:rPr>
      </w:pPr>
      <w:r>
        <w:rPr>
          <w:rFonts w:eastAsiaTheme="minorHAnsi"/>
        </w:rPr>
        <w:t>Pasiūlymui pritarta vienbalsiai.</w:t>
      </w:r>
    </w:p>
    <w:p w:rsidR="002E6040" w:rsidRDefault="00591C0E" w:rsidP="002E6040">
      <w:pPr>
        <w:pStyle w:val="Sraopastraipa"/>
        <w:tabs>
          <w:tab w:val="left" w:pos="317"/>
        </w:tabs>
        <w:autoSpaceDE w:val="0"/>
        <w:autoSpaceDN w:val="0"/>
        <w:adjustRightInd w:val="0"/>
        <w:ind w:left="0"/>
        <w:jc w:val="both"/>
        <w:rPr>
          <w:rFonts w:eastAsiaTheme="minorHAnsi"/>
        </w:rPr>
      </w:pPr>
      <w:r>
        <w:rPr>
          <w:rFonts w:eastAsiaTheme="minorHAnsi"/>
        </w:rPr>
        <w:lastRenderedPageBreak/>
        <w:tab/>
      </w:r>
      <w:r w:rsidR="002E6040">
        <w:rPr>
          <w:rFonts w:eastAsiaTheme="minorHAnsi"/>
        </w:rPr>
        <w:t>NUTARTA.</w:t>
      </w:r>
      <w:r w:rsidR="002E6040" w:rsidRPr="002E6040">
        <w:rPr>
          <w:rFonts w:eastAsiaTheme="minorHAnsi"/>
        </w:rPr>
        <w:t xml:space="preserve"> </w:t>
      </w:r>
      <w:r w:rsidR="002E6040">
        <w:rPr>
          <w:rFonts w:eastAsiaTheme="minorHAnsi"/>
        </w:rPr>
        <w:t>Į projektų atrankos kriterijų kategoriją įtraukti biudžeto išlaidų pagrįstumą, bei antrą eilutę suformuluoti taip:</w:t>
      </w:r>
    </w:p>
    <w:p w:rsidR="002E6040" w:rsidRDefault="002E6040" w:rsidP="002E6040">
      <w:pPr>
        <w:pStyle w:val="Sraopastraipa"/>
        <w:tabs>
          <w:tab w:val="left" w:pos="317"/>
        </w:tabs>
        <w:autoSpaceDE w:val="0"/>
        <w:autoSpaceDN w:val="0"/>
        <w:adjustRightInd w:val="0"/>
        <w:ind w:left="0"/>
        <w:jc w:val="both"/>
        <w:rPr>
          <w:rFonts w:eastAsiaTheme="minorHAnsi"/>
        </w:rPr>
      </w:pPr>
      <w:r>
        <w:rPr>
          <w:rFonts w:eastAsiaTheme="minorHAnsi"/>
        </w:rPr>
        <w:t>Projekto įgyvendinimo metodologinis ir finansinis pagrindimas ir jaunimo įtraukties strategija.</w:t>
      </w:r>
    </w:p>
    <w:p w:rsidR="00F4050B" w:rsidRDefault="00F4050B" w:rsidP="00F4050B">
      <w:pPr>
        <w:pStyle w:val="Sraopastraipa"/>
        <w:spacing w:line="0" w:lineRule="atLeast"/>
        <w:ind w:left="0"/>
        <w:jc w:val="both"/>
        <w:rPr>
          <w:szCs w:val="24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827"/>
        <w:gridCol w:w="4812"/>
      </w:tblGrid>
      <w:tr w:rsidR="00F4050B" w:rsidTr="00F4050B">
        <w:trPr>
          <w:trHeight w:val="229"/>
        </w:trPr>
        <w:tc>
          <w:tcPr>
            <w:tcW w:w="4827" w:type="dxa"/>
          </w:tcPr>
          <w:p w:rsidR="00F4050B" w:rsidRDefault="00F4050B">
            <w:pPr>
              <w:rPr>
                <w:szCs w:val="24"/>
              </w:rPr>
            </w:pPr>
          </w:p>
          <w:p w:rsidR="00F4050B" w:rsidRDefault="00F4050B">
            <w:pPr>
              <w:rPr>
                <w:szCs w:val="24"/>
              </w:rPr>
            </w:pPr>
            <w:r>
              <w:rPr>
                <w:szCs w:val="24"/>
              </w:rPr>
              <w:t>Sekretorė</w:t>
            </w:r>
          </w:p>
        </w:tc>
        <w:tc>
          <w:tcPr>
            <w:tcW w:w="4812" w:type="dxa"/>
          </w:tcPr>
          <w:p w:rsidR="00F4050B" w:rsidRDefault="00F4050B">
            <w:pPr>
              <w:jc w:val="right"/>
              <w:rPr>
                <w:szCs w:val="24"/>
              </w:rPr>
            </w:pPr>
          </w:p>
          <w:p w:rsidR="00F4050B" w:rsidRDefault="00F4050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Renata Razgienė</w:t>
            </w:r>
          </w:p>
        </w:tc>
      </w:tr>
      <w:tr w:rsidR="00F4050B" w:rsidTr="00F4050B">
        <w:trPr>
          <w:trHeight w:val="229"/>
        </w:trPr>
        <w:tc>
          <w:tcPr>
            <w:tcW w:w="4827" w:type="dxa"/>
          </w:tcPr>
          <w:p w:rsidR="00F4050B" w:rsidRDefault="00F4050B">
            <w:pPr>
              <w:rPr>
                <w:szCs w:val="24"/>
              </w:rPr>
            </w:pPr>
          </w:p>
          <w:p w:rsidR="00F4050B" w:rsidRDefault="00F4050B">
            <w:pPr>
              <w:rPr>
                <w:szCs w:val="24"/>
              </w:rPr>
            </w:pPr>
          </w:p>
        </w:tc>
        <w:tc>
          <w:tcPr>
            <w:tcW w:w="4812" w:type="dxa"/>
          </w:tcPr>
          <w:p w:rsidR="00F4050B" w:rsidRDefault="00F4050B">
            <w:pPr>
              <w:jc w:val="right"/>
              <w:rPr>
                <w:szCs w:val="24"/>
              </w:rPr>
            </w:pPr>
          </w:p>
        </w:tc>
      </w:tr>
      <w:tr w:rsidR="00F4050B" w:rsidTr="00F4050B">
        <w:trPr>
          <w:trHeight w:val="229"/>
        </w:trPr>
        <w:tc>
          <w:tcPr>
            <w:tcW w:w="4827" w:type="dxa"/>
          </w:tcPr>
          <w:p w:rsidR="00F4050B" w:rsidRDefault="00F4050B">
            <w:pPr>
              <w:rPr>
                <w:szCs w:val="24"/>
              </w:rPr>
            </w:pPr>
            <w:r>
              <w:rPr>
                <w:szCs w:val="24"/>
              </w:rPr>
              <w:t xml:space="preserve">Pirmininkė </w:t>
            </w:r>
          </w:p>
          <w:p w:rsidR="00F4050B" w:rsidRDefault="00F4050B">
            <w:pPr>
              <w:rPr>
                <w:szCs w:val="24"/>
              </w:rPr>
            </w:pPr>
          </w:p>
          <w:p w:rsidR="00F4050B" w:rsidRDefault="00F4050B">
            <w:pPr>
              <w:rPr>
                <w:szCs w:val="24"/>
              </w:rPr>
            </w:pPr>
          </w:p>
        </w:tc>
        <w:tc>
          <w:tcPr>
            <w:tcW w:w="4812" w:type="dxa"/>
          </w:tcPr>
          <w:p w:rsidR="00F4050B" w:rsidRDefault="00F4050B">
            <w:pPr>
              <w:jc w:val="right"/>
              <w:rPr>
                <w:szCs w:val="24"/>
              </w:rPr>
            </w:pPr>
            <w:r>
              <w:rPr>
                <w:color w:val="000000"/>
                <w:szCs w:val="24"/>
              </w:rPr>
              <w:t>Aistė Andruškevičiūtė</w:t>
            </w:r>
          </w:p>
          <w:p w:rsidR="00F4050B" w:rsidRDefault="00F4050B">
            <w:pPr>
              <w:jc w:val="right"/>
              <w:rPr>
                <w:szCs w:val="24"/>
              </w:rPr>
            </w:pPr>
          </w:p>
          <w:p w:rsidR="00F4050B" w:rsidRDefault="00F4050B">
            <w:pPr>
              <w:jc w:val="right"/>
              <w:rPr>
                <w:szCs w:val="24"/>
              </w:rPr>
            </w:pPr>
          </w:p>
          <w:p w:rsidR="00F4050B" w:rsidRDefault="00F4050B">
            <w:pPr>
              <w:jc w:val="right"/>
              <w:rPr>
                <w:szCs w:val="24"/>
              </w:rPr>
            </w:pPr>
          </w:p>
        </w:tc>
      </w:tr>
    </w:tbl>
    <w:p w:rsidR="00F4050B" w:rsidRDefault="00F4050B" w:rsidP="00F4050B">
      <w:pPr>
        <w:pStyle w:val="Sraopastraipa"/>
        <w:spacing w:line="0" w:lineRule="atLeast"/>
        <w:ind w:left="0"/>
        <w:jc w:val="both"/>
        <w:rPr>
          <w:szCs w:val="24"/>
        </w:rPr>
      </w:pPr>
    </w:p>
    <w:p w:rsidR="00F4050B" w:rsidRDefault="00F4050B" w:rsidP="00F4050B">
      <w:pPr>
        <w:pStyle w:val="Sraopastraipa"/>
        <w:spacing w:line="0" w:lineRule="atLeast"/>
        <w:ind w:left="0"/>
        <w:jc w:val="both"/>
      </w:pPr>
      <w:r>
        <w:rPr>
          <w:szCs w:val="24"/>
        </w:rPr>
        <w:t xml:space="preserve"> </w:t>
      </w:r>
    </w:p>
    <w:p w:rsidR="00473E08" w:rsidRDefault="00473E08" w:rsidP="00F4050B">
      <w:pPr>
        <w:pStyle w:val="Pagrindinistekstas"/>
        <w:overflowPunct w:val="0"/>
        <w:spacing w:line="0" w:lineRule="atLeast"/>
        <w:ind w:firstLine="709"/>
        <w:rPr>
          <w:color w:val="000000"/>
          <w:szCs w:val="24"/>
        </w:rPr>
      </w:pPr>
    </w:p>
    <w:sectPr w:rsidR="00473E08" w:rsidSect="00074E67">
      <w:headerReference w:type="default" r:id="rId8"/>
      <w:headerReference w:type="firs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45F" w:rsidRDefault="00D3145F" w:rsidP="00F41647">
      <w:r>
        <w:separator/>
      </w:r>
    </w:p>
  </w:endnote>
  <w:endnote w:type="continuationSeparator" w:id="0">
    <w:p w:rsidR="00D3145F" w:rsidRDefault="00D3145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45F" w:rsidRDefault="00D3145F" w:rsidP="00F41647">
      <w:r>
        <w:separator/>
      </w:r>
    </w:p>
  </w:footnote>
  <w:footnote w:type="continuationSeparator" w:id="0">
    <w:p w:rsidR="00D3145F" w:rsidRDefault="00D3145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298848"/>
      <w:docPartObj>
        <w:docPartGallery w:val="Page Numbers (Top of Page)"/>
        <w:docPartUnique/>
      </w:docPartObj>
    </w:sdtPr>
    <w:sdtEndPr/>
    <w:sdtContent>
      <w:p w:rsidR="00D3145F" w:rsidRDefault="00D3145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BED">
          <w:rPr>
            <w:noProof/>
          </w:rPr>
          <w:t>2</w:t>
        </w:r>
        <w:r>
          <w:fldChar w:fldCharType="end"/>
        </w:r>
      </w:p>
    </w:sdtContent>
  </w:sdt>
  <w:p w:rsidR="00D3145F" w:rsidRDefault="00D3145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45F" w:rsidRDefault="00D3145F">
    <w:pPr>
      <w:pStyle w:val="Antrats"/>
      <w:jc w:val="center"/>
    </w:pPr>
  </w:p>
  <w:p w:rsidR="00D3145F" w:rsidRDefault="00D3145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D95A2A"/>
    <w:multiLevelType w:val="hybridMultilevel"/>
    <w:tmpl w:val="EE8E49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62629"/>
    <w:multiLevelType w:val="hybridMultilevel"/>
    <w:tmpl w:val="0E1EE2B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C30992"/>
    <w:multiLevelType w:val="hybridMultilevel"/>
    <w:tmpl w:val="636C8B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85651"/>
    <w:multiLevelType w:val="hybridMultilevel"/>
    <w:tmpl w:val="4A52B21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491076"/>
    <w:multiLevelType w:val="hybridMultilevel"/>
    <w:tmpl w:val="7E608B6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EE3D0B"/>
    <w:multiLevelType w:val="hybridMultilevel"/>
    <w:tmpl w:val="0436DE5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6709CE"/>
    <w:multiLevelType w:val="hybridMultilevel"/>
    <w:tmpl w:val="A71AF8EC"/>
    <w:lvl w:ilvl="0" w:tplc="042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23F645A"/>
    <w:multiLevelType w:val="hybridMultilevel"/>
    <w:tmpl w:val="4328A1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3750E"/>
    <w:multiLevelType w:val="hybridMultilevel"/>
    <w:tmpl w:val="DE76DBC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542B82"/>
    <w:multiLevelType w:val="hybridMultilevel"/>
    <w:tmpl w:val="94F0656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1B1720"/>
    <w:multiLevelType w:val="hybridMultilevel"/>
    <w:tmpl w:val="272C4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F585B"/>
    <w:multiLevelType w:val="hybridMultilevel"/>
    <w:tmpl w:val="B3C8861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162C1A"/>
    <w:multiLevelType w:val="hybridMultilevel"/>
    <w:tmpl w:val="3832514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0639E7"/>
    <w:multiLevelType w:val="hybridMultilevel"/>
    <w:tmpl w:val="27B6FA0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67329C"/>
    <w:multiLevelType w:val="hybridMultilevel"/>
    <w:tmpl w:val="9382535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A2366A"/>
    <w:multiLevelType w:val="hybridMultilevel"/>
    <w:tmpl w:val="AF920C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10C3A"/>
    <w:multiLevelType w:val="hybridMultilevel"/>
    <w:tmpl w:val="8B2EFEE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2F0C62"/>
    <w:multiLevelType w:val="hybridMultilevel"/>
    <w:tmpl w:val="81FAECF0"/>
    <w:lvl w:ilvl="0" w:tplc="2416BBC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3"/>
  </w:num>
  <w:num w:numId="9">
    <w:abstractNumId w:val="10"/>
  </w:num>
  <w:num w:numId="10">
    <w:abstractNumId w:val="11"/>
  </w:num>
  <w:num w:numId="11">
    <w:abstractNumId w:val="9"/>
  </w:num>
  <w:num w:numId="12">
    <w:abstractNumId w:val="20"/>
  </w:num>
  <w:num w:numId="13">
    <w:abstractNumId w:val="7"/>
  </w:num>
  <w:num w:numId="14">
    <w:abstractNumId w:val="14"/>
  </w:num>
  <w:num w:numId="15">
    <w:abstractNumId w:val="22"/>
  </w:num>
  <w:num w:numId="16">
    <w:abstractNumId w:val="18"/>
  </w:num>
  <w:num w:numId="17">
    <w:abstractNumId w:val="15"/>
  </w:num>
  <w:num w:numId="18">
    <w:abstractNumId w:val="19"/>
  </w:num>
  <w:num w:numId="19">
    <w:abstractNumId w:val="1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39A8"/>
    <w:rsid w:val="00005BC9"/>
    <w:rsid w:val="00006515"/>
    <w:rsid w:val="00016CFE"/>
    <w:rsid w:val="00017AD6"/>
    <w:rsid w:val="00024730"/>
    <w:rsid w:val="00041801"/>
    <w:rsid w:val="000445D5"/>
    <w:rsid w:val="00047CCC"/>
    <w:rsid w:val="00051F4A"/>
    <w:rsid w:val="00052B41"/>
    <w:rsid w:val="00063C17"/>
    <w:rsid w:val="00073FF5"/>
    <w:rsid w:val="00074E67"/>
    <w:rsid w:val="00086B42"/>
    <w:rsid w:val="00087C68"/>
    <w:rsid w:val="000944BF"/>
    <w:rsid w:val="00097721"/>
    <w:rsid w:val="000C1291"/>
    <w:rsid w:val="000C4DA7"/>
    <w:rsid w:val="000E2DBD"/>
    <w:rsid w:val="000E46B4"/>
    <w:rsid w:val="000E6C34"/>
    <w:rsid w:val="001444C8"/>
    <w:rsid w:val="00163473"/>
    <w:rsid w:val="00185843"/>
    <w:rsid w:val="0018730E"/>
    <w:rsid w:val="0018734D"/>
    <w:rsid w:val="001A17EE"/>
    <w:rsid w:val="001B01B1"/>
    <w:rsid w:val="001B02BB"/>
    <w:rsid w:val="001D1AE7"/>
    <w:rsid w:val="001D55C9"/>
    <w:rsid w:val="001F348E"/>
    <w:rsid w:val="001F4BED"/>
    <w:rsid w:val="00234AA0"/>
    <w:rsid w:val="00237B69"/>
    <w:rsid w:val="00242B88"/>
    <w:rsid w:val="002610CB"/>
    <w:rsid w:val="00265941"/>
    <w:rsid w:val="002743A7"/>
    <w:rsid w:val="00277AC3"/>
    <w:rsid w:val="0028769D"/>
    <w:rsid w:val="00291226"/>
    <w:rsid w:val="002929CF"/>
    <w:rsid w:val="002A682A"/>
    <w:rsid w:val="002B6A43"/>
    <w:rsid w:val="002C3345"/>
    <w:rsid w:val="002C6C7F"/>
    <w:rsid w:val="002D3496"/>
    <w:rsid w:val="002E6040"/>
    <w:rsid w:val="00324750"/>
    <w:rsid w:val="00327C0D"/>
    <w:rsid w:val="00346196"/>
    <w:rsid w:val="00347054"/>
    <w:rsid w:val="00347F54"/>
    <w:rsid w:val="0036773A"/>
    <w:rsid w:val="00384543"/>
    <w:rsid w:val="003A3546"/>
    <w:rsid w:val="003B4DF2"/>
    <w:rsid w:val="003C09F9"/>
    <w:rsid w:val="003C2965"/>
    <w:rsid w:val="003C3904"/>
    <w:rsid w:val="003E5D65"/>
    <w:rsid w:val="003E603A"/>
    <w:rsid w:val="00404C6B"/>
    <w:rsid w:val="00405B54"/>
    <w:rsid w:val="00416689"/>
    <w:rsid w:val="00433CCC"/>
    <w:rsid w:val="00451833"/>
    <w:rsid w:val="004545AD"/>
    <w:rsid w:val="0045688D"/>
    <w:rsid w:val="0046681C"/>
    <w:rsid w:val="00472954"/>
    <w:rsid w:val="00473E08"/>
    <w:rsid w:val="00494CC2"/>
    <w:rsid w:val="004A3BDC"/>
    <w:rsid w:val="004C0680"/>
    <w:rsid w:val="004D62D7"/>
    <w:rsid w:val="004E3D41"/>
    <w:rsid w:val="004E607F"/>
    <w:rsid w:val="004F24A6"/>
    <w:rsid w:val="00504A6B"/>
    <w:rsid w:val="0052031C"/>
    <w:rsid w:val="00520388"/>
    <w:rsid w:val="005232BE"/>
    <w:rsid w:val="00526340"/>
    <w:rsid w:val="005266FB"/>
    <w:rsid w:val="00562F57"/>
    <w:rsid w:val="00591C0E"/>
    <w:rsid w:val="005C20BA"/>
    <w:rsid w:val="005C29DF"/>
    <w:rsid w:val="005F4651"/>
    <w:rsid w:val="0060060C"/>
    <w:rsid w:val="00606132"/>
    <w:rsid w:val="00611F1E"/>
    <w:rsid w:val="00611FCE"/>
    <w:rsid w:val="00623D10"/>
    <w:rsid w:val="00637CE8"/>
    <w:rsid w:val="00647ABE"/>
    <w:rsid w:val="006534F5"/>
    <w:rsid w:val="00672B8B"/>
    <w:rsid w:val="00676953"/>
    <w:rsid w:val="0067778B"/>
    <w:rsid w:val="006823E1"/>
    <w:rsid w:val="00696E51"/>
    <w:rsid w:val="006A2912"/>
    <w:rsid w:val="006A68A3"/>
    <w:rsid w:val="006B026D"/>
    <w:rsid w:val="006C2F74"/>
    <w:rsid w:val="006C7469"/>
    <w:rsid w:val="006D0FA0"/>
    <w:rsid w:val="006E106A"/>
    <w:rsid w:val="006F2B5E"/>
    <w:rsid w:val="006F416F"/>
    <w:rsid w:val="006F4715"/>
    <w:rsid w:val="007004F0"/>
    <w:rsid w:val="00702420"/>
    <w:rsid w:val="00706E04"/>
    <w:rsid w:val="0070711F"/>
    <w:rsid w:val="00710820"/>
    <w:rsid w:val="007114B3"/>
    <w:rsid w:val="00713BC8"/>
    <w:rsid w:val="00715C9F"/>
    <w:rsid w:val="007349BF"/>
    <w:rsid w:val="00750C41"/>
    <w:rsid w:val="00763985"/>
    <w:rsid w:val="007771B8"/>
    <w:rsid w:val="007775F7"/>
    <w:rsid w:val="007810D9"/>
    <w:rsid w:val="0078425C"/>
    <w:rsid w:val="00794CA7"/>
    <w:rsid w:val="007E63C0"/>
    <w:rsid w:val="007E7A53"/>
    <w:rsid w:val="007F3087"/>
    <w:rsid w:val="007F6345"/>
    <w:rsid w:val="00800C5F"/>
    <w:rsid w:val="00801E4F"/>
    <w:rsid w:val="008075DC"/>
    <w:rsid w:val="0083382A"/>
    <w:rsid w:val="008467F5"/>
    <w:rsid w:val="008623E9"/>
    <w:rsid w:val="00864723"/>
    <w:rsid w:val="00864F6F"/>
    <w:rsid w:val="00881248"/>
    <w:rsid w:val="008818A8"/>
    <w:rsid w:val="008831E7"/>
    <w:rsid w:val="00887832"/>
    <w:rsid w:val="0089402D"/>
    <w:rsid w:val="008A195A"/>
    <w:rsid w:val="008A39EC"/>
    <w:rsid w:val="008B51B0"/>
    <w:rsid w:val="008C0142"/>
    <w:rsid w:val="008C50A4"/>
    <w:rsid w:val="008C6BDA"/>
    <w:rsid w:val="008D69DD"/>
    <w:rsid w:val="008E3D7F"/>
    <w:rsid w:val="008F05AD"/>
    <w:rsid w:val="008F1DA5"/>
    <w:rsid w:val="008F665C"/>
    <w:rsid w:val="009256B3"/>
    <w:rsid w:val="0093146E"/>
    <w:rsid w:val="009327C9"/>
    <w:rsid w:val="00932DDD"/>
    <w:rsid w:val="00941AF8"/>
    <w:rsid w:val="00966150"/>
    <w:rsid w:val="00983140"/>
    <w:rsid w:val="009856C5"/>
    <w:rsid w:val="009A4237"/>
    <w:rsid w:val="009A63DE"/>
    <w:rsid w:val="009B0879"/>
    <w:rsid w:val="009B672C"/>
    <w:rsid w:val="009C1176"/>
    <w:rsid w:val="009F193A"/>
    <w:rsid w:val="009F24CD"/>
    <w:rsid w:val="00A233FE"/>
    <w:rsid w:val="00A3260E"/>
    <w:rsid w:val="00A42891"/>
    <w:rsid w:val="00A44DC7"/>
    <w:rsid w:val="00A56070"/>
    <w:rsid w:val="00A748C2"/>
    <w:rsid w:val="00A8670A"/>
    <w:rsid w:val="00A868E9"/>
    <w:rsid w:val="00A92396"/>
    <w:rsid w:val="00A92C29"/>
    <w:rsid w:val="00A9592B"/>
    <w:rsid w:val="00AA5DFD"/>
    <w:rsid w:val="00AD2EE1"/>
    <w:rsid w:val="00AD686F"/>
    <w:rsid w:val="00AE0085"/>
    <w:rsid w:val="00AF3AEB"/>
    <w:rsid w:val="00B0047A"/>
    <w:rsid w:val="00B06ED5"/>
    <w:rsid w:val="00B11061"/>
    <w:rsid w:val="00B30C66"/>
    <w:rsid w:val="00B40258"/>
    <w:rsid w:val="00B66CD1"/>
    <w:rsid w:val="00B7145A"/>
    <w:rsid w:val="00B7320C"/>
    <w:rsid w:val="00BA6CA6"/>
    <w:rsid w:val="00BB07E2"/>
    <w:rsid w:val="00BC0C7E"/>
    <w:rsid w:val="00BC6924"/>
    <w:rsid w:val="00BD63EE"/>
    <w:rsid w:val="00BE5BA1"/>
    <w:rsid w:val="00BF193A"/>
    <w:rsid w:val="00C32B0F"/>
    <w:rsid w:val="00C34085"/>
    <w:rsid w:val="00C373BF"/>
    <w:rsid w:val="00C4624B"/>
    <w:rsid w:val="00C659CB"/>
    <w:rsid w:val="00C66DE7"/>
    <w:rsid w:val="00C70A51"/>
    <w:rsid w:val="00C73DF4"/>
    <w:rsid w:val="00CA6411"/>
    <w:rsid w:val="00CA7B58"/>
    <w:rsid w:val="00CB158F"/>
    <w:rsid w:val="00CB3E22"/>
    <w:rsid w:val="00CB7038"/>
    <w:rsid w:val="00CC36B8"/>
    <w:rsid w:val="00CC3D4D"/>
    <w:rsid w:val="00CD1061"/>
    <w:rsid w:val="00CD311E"/>
    <w:rsid w:val="00CD4AB4"/>
    <w:rsid w:val="00CD7D15"/>
    <w:rsid w:val="00CE5240"/>
    <w:rsid w:val="00CE7F54"/>
    <w:rsid w:val="00CF4742"/>
    <w:rsid w:val="00CF5319"/>
    <w:rsid w:val="00D03C69"/>
    <w:rsid w:val="00D20DE6"/>
    <w:rsid w:val="00D20E71"/>
    <w:rsid w:val="00D2166F"/>
    <w:rsid w:val="00D24482"/>
    <w:rsid w:val="00D254AF"/>
    <w:rsid w:val="00D3145F"/>
    <w:rsid w:val="00D545E9"/>
    <w:rsid w:val="00D8121E"/>
    <w:rsid w:val="00D81831"/>
    <w:rsid w:val="00D931FE"/>
    <w:rsid w:val="00D97E08"/>
    <w:rsid w:val="00DA047B"/>
    <w:rsid w:val="00DB0811"/>
    <w:rsid w:val="00DB3C9F"/>
    <w:rsid w:val="00DC0F2E"/>
    <w:rsid w:val="00DD1964"/>
    <w:rsid w:val="00DE0BFB"/>
    <w:rsid w:val="00DF547B"/>
    <w:rsid w:val="00E0280E"/>
    <w:rsid w:val="00E30F4D"/>
    <w:rsid w:val="00E37B92"/>
    <w:rsid w:val="00E42F97"/>
    <w:rsid w:val="00E44D60"/>
    <w:rsid w:val="00E45625"/>
    <w:rsid w:val="00E478E3"/>
    <w:rsid w:val="00E51908"/>
    <w:rsid w:val="00E51915"/>
    <w:rsid w:val="00E54AA7"/>
    <w:rsid w:val="00E65B25"/>
    <w:rsid w:val="00E673F0"/>
    <w:rsid w:val="00E96582"/>
    <w:rsid w:val="00E968B5"/>
    <w:rsid w:val="00EA2190"/>
    <w:rsid w:val="00EA474E"/>
    <w:rsid w:val="00EA65AF"/>
    <w:rsid w:val="00EB48C2"/>
    <w:rsid w:val="00EC10BA"/>
    <w:rsid w:val="00ED1DA5"/>
    <w:rsid w:val="00ED3397"/>
    <w:rsid w:val="00F02029"/>
    <w:rsid w:val="00F04169"/>
    <w:rsid w:val="00F053A9"/>
    <w:rsid w:val="00F108FD"/>
    <w:rsid w:val="00F13DFD"/>
    <w:rsid w:val="00F15E6D"/>
    <w:rsid w:val="00F162B1"/>
    <w:rsid w:val="00F17ED2"/>
    <w:rsid w:val="00F31C9A"/>
    <w:rsid w:val="00F4050B"/>
    <w:rsid w:val="00F41647"/>
    <w:rsid w:val="00F4402E"/>
    <w:rsid w:val="00F51696"/>
    <w:rsid w:val="00F60107"/>
    <w:rsid w:val="00F62109"/>
    <w:rsid w:val="00F675D2"/>
    <w:rsid w:val="00F6789B"/>
    <w:rsid w:val="00F71567"/>
    <w:rsid w:val="00F72681"/>
    <w:rsid w:val="00F734AF"/>
    <w:rsid w:val="00F9408C"/>
    <w:rsid w:val="00FC23F2"/>
    <w:rsid w:val="00FD0E44"/>
    <w:rsid w:val="00FD3E96"/>
    <w:rsid w:val="00FD67F6"/>
    <w:rsid w:val="00FE65E5"/>
    <w:rsid w:val="00FE74CF"/>
    <w:rsid w:val="00FF16BC"/>
    <w:rsid w:val="00FF7CEF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557C5B2"/>
  <w15:docId w15:val="{FA70D5D1-16A4-445B-AAF4-648A4859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4482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  <w:style w:type="paragraph" w:styleId="Sraopastraipa">
    <w:name w:val="List Paragraph"/>
    <w:basedOn w:val="prastasis"/>
    <w:uiPriority w:val="34"/>
    <w:qFormat/>
    <w:rsid w:val="00A868E9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D545E9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6EE85-5C15-4BF3-9B1F-961A6AAB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4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Aiste Andruskeviciute</cp:lastModifiedBy>
  <cp:revision>2</cp:revision>
  <cp:lastPrinted>2019-10-22T07:49:00Z</cp:lastPrinted>
  <dcterms:created xsi:type="dcterms:W3CDTF">2019-10-24T13:52:00Z</dcterms:created>
  <dcterms:modified xsi:type="dcterms:W3CDTF">2019-10-24T13:52:00Z</dcterms:modified>
</cp:coreProperties>
</file>